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2B" w:rsidRDefault="00342B2B" w:rsidP="00342B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Off-Ca</w:t>
      </w:r>
      <w:r w:rsidR="00D5710E">
        <w:rPr>
          <w:b/>
          <w:sz w:val="32"/>
          <w:szCs w:val="32"/>
        </w:rPr>
        <w:t xml:space="preserve">mpus Life Advisory Board </w:t>
      </w:r>
    </w:p>
    <w:p w:rsidR="00D5710E" w:rsidRDefault="00D5710E" w:rsidP="00342B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342B2B" w:rsidRDefault="00B35224" w:rsidP="00FE3A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28, 2018</w:t>
      </w:r>
    </w:p>
    <w:p w:rsidR="00342B2B" w:rsidRPr="00C41A6E" w:rsidRDefault="00D5710E" w:rsidP="00D5710E">
      <w:pPr>
        <w:rPr>
          <w:sz w:val="24"/>
          <w:szCs w:val="32"/>
        </w:rPr>
      </w:pPr>
      <w:r w:rsidRPr="00C41A6E">
        <w:rPr>
          <w:b/>
          <w:sz w:val="28"/>
          <w:szCs w:val="32"/>
        </w:rPr>
        <w:t>In attendance</w:t>
      </w:r>
      <w:r w:rsidRPr="00C41A6E">
        <w:rPr>
          <w:sz w:val="24"/>
          <w:szCs w:val="32"/>
        </w:rPr>
        <w:t xml:space="preserve">:  Lindsay Mason, Lance Volmer, Aileen </w:t>
      </w:r>
      <w:proofErr w:type="spellStart"/>
      <w:r w:rsidRPr="00C41A6E">
        <w:rPr>
          <w:sz w:val="24"/>
          <w:szCs w:val="32"/>
        </w:rPr>
        <w:t>Averon</w:t>
      </w:r>
      <w:proofErr w:type="spellEnd"/>
      <w:r w:rsidRPr="00C41A6E">
        <w:rPr>
          <w:sz w:val="24"/>
          <w:szCs w:val="32"/>
        </w:rPr>
        <w:t>, Nate Patterson, Debbie Mayer, Chris Carney, Nancy Rhodes</w:t>
      </w:r>
    </w:p>
    <w:p w:rsidR="00451E00" w:rsidRPr="00C41A6E" w:rsidRDefault="00451E00" w:rsidP="00D5710E">
      <w:pPr>
        <w:rPr>
          <w:sz w:val="24"/>
          <w:szCs w:val="32"/>
        </w:rPr>
      </w:pPr>
      <w:r w:rsidRPr="00C41A6E">
        <w:rPr>
          <w:sz w:val="24"/>
          <w:szCs w:val="32"/>
        </w:rPr>
        <w:t xml:space="preserve">We introduced Debbie Mayer and our N2N connection.  </w:t>
      </w:r>
    </w:p>
    <w:p w:rsidR="00451E00" w:rsidRPr="00C41A6E" w:rsidRDefault="00451E00" w:rsidP="00D5710E">
      <w:pPr>
        <w:rPr>
          <w:sz w:val="24"/>
          <w:szCs w:val="32"/>
        </w:rPr>
      </w:pPr>
      <w:r w:rsidRPr="00C41A6E">
        <w:rPr>
          <w:sz w:val="24"/>
          <w:szCs w:val="32"/>
        </w:rPr>
        <w:t xml:space="preserve">We’ve been invited to present about our partnership with N2N.  Debbie described the services N2N gives to CSU staff/faculty; </w:t>
      </w:r>
      <w:proofErr w:type="spellStart"/>
      <w:r w:rsidRPr="00C41A6E">
        <w:rPr>
          <w:sz w:val="24"/>
          <w:szCs w:val="32"/>
        </w:rPr>
        <w:t>Homeshare</w:t>
      </w:r>
      <w:proofErr w:type="spellEnd"/>
      <w:r w:rsidRPr="00C41A6E">
        <w:rPr>
          <w:sz w:val="24"/>
          <w:szCs w:val="32"/>
        </w:rPr>
        <w:t>, rent assist, etc.</w:t>
      </w:r>
    </w:p>
    <w:p w:rsidR="00451E00" w:rsidRPr="00C41A6E" w:rsidRDefault="00451E00" w:rsidP="00D5710E">
      <w:pPr>
        <w:rPr>
          <w:sz w:val="24"/>
          <w:szCs w:val="32"/>
        </w:rPr>
      </w:pPr>
      <w:r w:rsidRPr="00C41A6E">
        <w:rPr>
          <w:b/>
          <w:sz w:val="28"/>
          <w:szCs w:val="32"/>
        </w:rPr>
        <w:t>Hiring</w:t>
      </w:r>
      <w:r w:rsidRPr="00C41A6E">
        <w:rPr>
          <w:sz w:val="24"/>
          <w:szCs w:val="32"/>
        </w:rPr>
        <w:t xml:space="preserve"> – Lindsay shared all position currently open – Graphic designer, Commuter Student Program Assistant, Program Assistant and Community Liaison Specialist.</w:t>
      </w:r>
    </w:p>
    <w:p w:rsidR="00451E00" w:rsidRPr="00C41A6E" w:rsidRDefault="00451E00" w:rsidP="00D5710E">
      <w:pPr>
        <w:rPr>
          <w:sz w:val="24"/>
          <w:szCs w:val="32"/>
        </w:rPr>
      </w:pPr>
      <w:r w:rsidRPr="00C41A6E">
        <w:rPr>
          <w:b/>
          <w:sz w:val="28"/>
          <w:szCs w:val="32"/>
        </w:rPr>
        <w:t>CWC Award</w:t>
      </w:r>
      <w:r w:rsidRPr="00C41A6E">
        <w:rPr>
          <w:sz w:val="28"/>
          <w:szCs w:val="32"/>
        </w:rPr>
        <w:t xml:space="preserve"> </w:t>
      </w:r>
      <w:proofErr w:type="gramStart"/>
      <w:r w:rsidRPr="00C41A6E">
        <w:rPr>
          <w:sz w:val="24"/>
          <w:szCs w:val="32"/>
        </w:rPr>
        <w:t xml:space="preserve">–  </w:t>
      </w:r>
      <w:r w:rsidR="00C41A6E">
        <w:rPr>
          <w:sz w:val="24"/>
          <w:szCs w:val="32"/>
        </w:rPr>
        <w:t>CWC</w:t>
      </w:r>
      <w:proofErr w:type="gramEnd"/>
      <w:r w:rsidR="00C41A6E">
        <w:rPr>
          <w:sz w:val="24"/>
          <w:szCs w:val="32"/>
        </w:rPr>
        <w:t xml:space="preserve"> received an </w:t>
      </w:r>
      <w:r w:rsidR="00DE64FF" w:rsidRPr="00C41A6E">
        <w:rPr>
          <w:sz w:val="24"/>
          <w:szCs w:val="32"/>
        </w:rPr>
        <w:t>Outsta</w:t>
      </w:r>
      <w:r w:rsidR="00C41A6E">
        <w:rPr>
          <w:sz w:val="24"/>
          <w:szCs w:val="32"/>
        </w:rPr>
        <w:t xml:space="preserve">nding Achievement award </w:t>
      </w:r>
      <w:r w:rsidR="00C41A6E" w:rsidRPr="00C41A6E">
        <w:rPr>
          <w:sz w:val="24"/>
          <w:szCs w:val="32"/>
          <w:highlight w:val="yellow"/>
        </w:rPr>
        <w:t>from ??</w:t>
      </w:r>
      <w:r w:rsidR="00C41A6E">
        <w:rPr>
          <w:sz w:val="24"/>
          <w:szCs w:val="32"/>
        </w:rPr>
        <w:t xml:space="preserve">  </w:t>
      </w:r>
      <w:r w:rsidR="00DE64FF" w:rsidRPr="00C41A6E">
        <w:rPr>
          <w:sz w:val="24"/>
          <w:szCs w:val="32"/>
        </w:rPr>
        <w:t xml:space="preserve">Plan is to collect data and present in a couple of years at ITGA.  </w:t>
      </w:r>
    </w:p>
    <w:p w:rsidR="00F40F7F" w:rsidRPr="00C41A6E" w:rsidRDefault="00F40F7F" w:rsidP="00DE64FF">
      <w:pPr>
        <w:spacing w:after="0" w:line="240" w:lineRule="auto"/>
        <w:rPr>
          <w:sz w:val="24"/>
          <w:szCs w:val="32"/>
        </w:rPr>
      </w:pPr>
      <w:r w:rsidRPr="00C41A6E">
        <w:rPr>
          <w:b/>
          <w:sz w:val="28"/>
          <w:szCs w:val="32"/>
        </w:rPr>
        <w:t xml:space="preserve">Apartment complex bus tour </w:t>
      </w:r>
      <w:r w:rsidR="00DE64FF" w:rsidRPr="00C41A6E">
        <w:rPr>
          <w:b/>
          <w:sz w:val="28"/>
          <w:szCs w:val="32"/>
        </w:rPr>
        <w:t>– brainstorming</w:t>
      </w:r>
      <w:r w:rsidR="00DE64FF" w:rsidRPr="00C41A6E">
        <w:rPr>
          <w:sz w:val="24"/>
          <w:szCs w:val="32"/>
        </w:rPr>
        <w:t>:</w:t>
      </w:r>
    </w:p>
    <w:p w:rsidR="00DE64FF" w:rsidRPr="00C41A6E" w:rsidRDefault="00DE64FF" w:rsidP="00DE64FF">
      <w:pPr>
        <w:spacing w:after="0" w:line="240" w:lineRule="auto"/>
        <w:rPr>
          <w:sz w:val="24"/>
          <w:szCs w:val="32"/>
        </w:rPr>
      </w:pPr>
    </w:p>
    <w:p w:rsidR="00DE64FF" w:rsidRPr="00C41A6E" w:rsidRDefault="00DE64FF" w:rsidP="00DE64FF">
      <w:pPr>
        <w:spacing w:after="0" w:line="240" w:lineRule="auto"/>
        <w:rPr>
          <w:sz w:val="24"/>
          <w:szCs w:val="32"/>
        </w:rPr>
      </w:pPr>
      <w:r w:rsidRPr="00C41A6E">
        <w:rPr>
          <w:sz w:val="24"/>
          <w:szCs w:val="32"/>
        </w:rPr>
        <w:t xml:space="preserve">Possible bus tour, weekend of parent &amp; family, to visit complexes; possibly paid by complexes.  </w:t>
      </w:r>
    </w:p>
    <w:p w:rsidR="00DE64FF" w:rsidRPr="00C41A6E" w:rsidRDefault="00DE64FF" w:rsidP="00DE64FF">
      <w:pPr>
        <w:spacing w:after="0" w:line="240" w:lineRule="auto"/>
        <w:rPr>
          <w:sz w:val="24"/>
          <w:szCs w:val="32"/>
        </w:rPr>
      </w:pPr>
    </w:p>
    <w:p w:rsidR="00DE64FF" w:rsidRPr="00C41A6E" w:rsidRDefault="00DE64FF" w:rsidP="00DE64FF">
      <w:pPr>
        <w:spacing w:after="0" w:line="240" w:lineRule="auto"/>
        <w:rPr>
          <w:sz w:val="24"/>
          <w:szCs w:val="32"/>
        </w:rPr>
      </w:pPr>
      <w:r w:rsidRPr="00C41A6E">
        <w:rPr>
          <w:sz w:val="24"/>
          <w:szCs w:val="32"/>
        </w:rPr>
        <w:t xml:space="preserve">Nate:  Great idea for freshmen living in dorms.  2-3 hours suggested. </w:t>
      </w:r>
    </w:p>
    <w:p w:rsidR="00F05C22" w:rsidRPr="00C41A6E" w:rsidRDefault="00F05C22" w:rsidP="00DE64FF">
      <w:pPr>
        <w:spacing w:after="0" w:line="240" w:lineRule="auto"/>
        <w:rPr>
          <w:sz w:val="24"/>
          <w:szCs w:val="32"/>
        </w:rPr>
      </w:pPr>
    </w:p>
    <w:p w:rsidR="00F05C22" w:rsidRPr="00C41A6E" w:rsidRDefault="00F05C22" w:rsidP="00DE64FF">
      <w:pPr>
        <w:spacing w:after="0" w:line="240" w:lineRule="auto"/>
        <w:rPr>
          <w:sz w:val="24"/>
          <w:szCs w:val="32"/>
        </w:rPr>
      </w:pPr>
      <w:r w:rsidRPr="00C41A6E">
        <w:rPr>
          <w:sz w:val="24"/>
          <w:szCs w:val="32"/>
        </w:rPr>
        <w:t xml:space="preserve">90 minutes and just drive by or 3 hours and get inside complexes. </w:t>
      </w:r>
    </w:p>
    <w:p w:rsidR="00F05C22" w:rsidRPr="00C41A6E" w:rsidRDefault="00F05C22" w:rsidP="00DE64FF">
      <w:pPr>
        <w:spacing w:after="0" w:line="240" w:lineRule="auto"/>
        <w:rPr>
          <w:sz w:val="24"/>
          <w:szCs w:val="32"/>
        </w:rPr>
      </w:pPr>
    </w:p>
    <w:p w:rsidR="00F05C22" w:rsidRPr="00C41A6E" w:rsidRDefault="00F05C22" w:rsidP="00DE64FF">
      <w:pPr>
        <w:spacing w:after="0" w:line="240" w:lineRule="auto"/>
        <w:rPr>
          <w:sz w:val="24"/>
          <w:szCs w:val="32"/>
        </w:rPr>
      </w:pPr>
      <w:r w:rsidRPr="00C41A6E">
        <w:rPr>
          <w:sz w:val="24"/>
          <w:szCs w:val="32"/>
        </w:rPr>
        <w:t xml:space="preserve">Screening process – using Res. Hall Association to help with screening.  </w:t>
      </w:r>
    </w:p>
    <w:p w:rsidR="00F05C22" w:rsidRPr="00C41A6E" w:rsidRDefault="00F05C22" w:rsidP="00DE64FF">
      <w:pPr>
        <w:spacing w:after="0" w:line="240" w:lineRule="auto"/>
        <w:rPr>
          <w:sz w:val="24"/>
          <w:szCs w:val="32"/>
        </w:rPr>
      </w:pPr>
    </w:p>
    <w:p w:rsidR="00F05C22" w:rsidRDefault="00F05C22" w:rsidP="00DE64FF">
      <w:pPr>
        <w:spacing w:after="0" w:line="240" w:lineRule="auto"/>
        <w:rPr>
          <w:sz w:val="24"/>
          <w:szCs w:val="32"/>
        </w:rPr>
      </w:pPr>
      <w:r w:rsidRPr="00C41A6E">
        <w:rPr>
          <w:sz w:val="24"/>
          <w:szCs w:val="32"/>
        </w:rPr>
        <w:t xml:space="preserve">Handouts – brochures or swag?  Combine with </w:t>
      </w:r>
      <w:proofErr w:type="spellStart"/>
      <w:r w:rsidRPr="00C41A6E">
        <w:rPr>
          <w:sz w:val="24"/>
          <w:szCs w:val="32"/>
        </w:rPr>
        <w:t>RRup</w:t>
      </w:r>
      <w:proofErr w:type="spellEnd"/>
      <w:r w:rsidRPr="00C41A6E">
        <w:rPr>
          <w:sz w:val="24"/>
          <w:szCs w:val="32"/>
        </w:rPr>
        <w:t xml:space="preserve"> type event. </w:t>
      </w:r>
    </w:p>
    <w:p w:rsidR="00C41A6E" w:rsidRDefault="00C41A6E" w:rsidP="00DE64FF">
      <w:pPr>
        <w:spacing w:after="0" w:line="240" w:lineRule="auto"/>
        <w:rPr>
          <w:sz w:val="24"/>
          <w:szCs w:val="32"/>
        </w:rPr>
      </w:pPr>
    </w:p>
    <w:p w:rsidR="00C41A6E" w:rsidRDefault="00C41A6E" w:rsidP="00DE64FF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Have 2 groups – morning and afternoon shifts.</w:t>
      </w:r>
    </w:p>
    <w:p w:rsidR="00C41A6E" w:rsidRDefault="00C41A6E" w:rsidP="00DE64FF">
      <w:pPr>
        <w:spacing w:after="0" w:line="240" w:lineRule="auto"/>
        <w:rPr>
          <w:sz w:val="24"/>
          <w:szCs w:val="32"/>
        </w:rPr>
      </w:pPr>
    </w:p>
    <w:p w:rsidR="00C41A6E" w:rsidRDefault="00C41A6E" w:rsidP="00DE64FF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Have complexes include their lease with the marketing packets.</w:t>
      </w:r>
    </w:p>
    <w:p w:rsidR="00C41A6E" w:rsidRDefault="00C41A6E" w:rsidP="00DE64FF">
      <w:pPr>
        <w:spacing w:after="0" w:line="240" w:lineRule="auto"/>
        <w:rPr>
          <w:sz w:val="24"/>
          <w:szCs w:val="32"/>
        </w:rPr>
      </w:pPr>
    </w:p>
    <w:p w:rsidR="00C41A6E" w:rsidRPr="00C41A6E" w:rsidRDefault="00C41A6E" w:rsidP="00DE64FF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Require a deposit to insure attendance?  For the first year, we would send out confirmation text and see how that would work. </w:t>
      </w:r>
    </w:p>
    <w:p w:rsidR="00F05C22" w:rsidRPr="00C41A6E" w:rsidRDefault="00F05C22" w:rsidP="00DE64FF">
      <w:pPr>
        <w:spacing w:after="0" w:line="240" w:lineRule="auto"/>
        <w:rPr>
          <w:sz w:val="24"/>
          <w:szCs w:val="32"/>
        </w:rPr>
      </w:pPr>
    </w:p>
    <w:p w:rsidR="00F40F7F" w:rsidRPr="00C41A6E" w:rsidRDefault="00F40F7F" w:rsidP="00C41A6E">
      <w:pPr>
        <w:spacing w:after="0" w:line="240" w:lineRule="auto"/>
        <w:rPr>
          <w:b/>
          <w:sz w:val="24"/>
          <w:szCs w:val="32"/>
        </w:rPr>
      </w:pPr>
      <w:r w:rsidRPr="00C41A6E">
        <w:rPr>
          <w:b/>
          <w:sz w:val="28"/>
          <w:szCs w:val="32"/>
        </w:rPr>
        <w:t>New Commuter Student ideas</w:t>
      </w:r>
      <w:r w:rsidR="00C41A6E" w:rsidRPr="00C41A6E">
        <w:rPr>
          <w:b/>
          <w:sz w:val="28"/>
          <w:szCs w:val="32"/>
        </w:rPr>
        <w:t>:</w:t>
      </w:r>
    </w:p>
    <w:p w:rsidR="00C41A6E" w:rsidRDefault="00C41A6E" w:rsidP="00C41A6E">
      <w:pPr>
        <w:rPr>
          <w:sz w:val="24"/>
          <w:szCs w:val="32"/>
        </w:rPr>
      </w:pPr>
    </w:p>
    <w:p w:rsidR="00C41A6E" w:rsidRDefault="00C41A6E" w:rsidP="00C41A6E">
      <w:pPr>
        <w:rPr>
          <w:sz w:val="24"/>
          <w:szCs w:val="32"/>
        </w:rPr>
      </w:pPr>
      <w:r>
        <w:rPr>
          <w:sz w:val="24"/>
          <w:szCs w:val="32"/>
        </w:rPr>
        <w:t xml:space="preserve">We define commuter students as first year students living off campus.  We do sessions at orientation, but have low participation.  For the specific Ram Welcome event for this population, about 50% of students attend.  Taking stock has low participation, particularly with </w:t>
      </w:r>
      <w:r>
        <w:rPr>
          <w:sz w:val="24"/>
          <w:szCs w:val="32"/>
        </w:rPr>
        <w:lastRenderedPageBreak/>
        <w:t>one-on-ones.  We provide a monthly newsletter to this population.  We need new ideas for this group.  We have thought of creating meet ups for this group.  Also, will have a new Commuter Student Program Assistant – one person to be the contact for this population.</w:t>
      </w:r>
    </w:p>
    <w:p w:rsidR="00C41A6E" w:rsidRDefault="00C41A6E" w:rsidP="00C41A6E">
      <w:pPr>
        <w:rPr>
          <w:sz w:val="24"/>
          <w:szCs w:val="32"/>
        </w:rPr>
      </w:pPr>
      <w:r>
        <w:rPr>
          <w:sz w:val="24"/>
          <w:szCs w:val="32"/>
        </w:rPr>
        <w:t>Nate mentioned that at Ram Welcome, he did not get all the information on OCL resources.  Make that information more prominent.</w:t>
      </w:r>
    </w:p>
    <w:p w:rsidR="00C41A6E" w:rsidRDefault="00C41A6E" w:rsidP="00C41A6E">
      <w:pPr>
        <w:rPr>
          <w:sz w:val="24"/>
          <w:szCs w:val="32"/>
        </w:rPr>
      </w:pPr>
      <w:r>
        <w:rPr>
          <w:sz w:val="24"/>
          <w:szCs w:val="32"/>
        </w:rPr>
        <w:t xml:space="preserve">Meet up with activities a good idea.  Monthly dinners with information on resources.  </w:t>
      </w:r>
      <w:r w:rsidR="00C46E93">
        <w:rPr>
          <w:sz w:val="24"/>
          <w:szCs w:val="32"/>
        </w:rPr>
        <w:t xml:space="preserve">A Meet up to get students to involvement fair.  </w:t>
      </w:r>
    </w:p>
    <w:p w:rsidR="00C46E93" w:rsidRDefault="00C46E93" w:rsidP="00C41A6E">
      <w:pPr>
        <w:rPr>
          <w:sz w:val="24"/>
          <w:szCs w:val="32"/>
        </w:rPr>
      </w:pPr>
      <w:r>
        <w:rPr>
          <w:sz w:val="24"/>
          <w:szCs w:val="32"/>
        </w:rPr>
        <w:t>Commuter Student mentors – good idea but probably won’t be able to implement for another year.</w:t>
      </w:r>
    </w:p>
    <w:p w:rsidR="00C46E93" w:rsidRPr="00C46E93" w:rsidRDefault="00C46E93" w:rsidP="00C41A6E">
      <w:pPr>
        <w:rPr>
          <w:b/>
          <w:sz w:val="28"/>
          <w:szCs w:val="32"/>
        </w:rPr>
      </w:pPr>
      <w:r w:rsidRPr="00C46E93">
        <w:rPr>
          <w:b/>
          <w:sz w:val="28"/>
          <w:szCs w:val="32"/>
        </w:rPr>
        <w:t xml:space="preserve">Additional business:  </w:t>
      </w:r>
      <w:bookmarkStart w:id="0" w:name="_GoBack"/>
      <w:bookmarkEnd w:id="0"/>
    </w:p>
    <w:p w:rsidR="00C46E93" w:rsidRDefault="00C46E93" w:rsidP="00C41A6E">
      <w:pPr>
        <w:rPr>
          <w:sz w:val="24"/>
          <w:szCs w:val="32"/>
        </w:rPr>
      </w:pPr>
      <w:r>
        <w:rPr>
          <w:sz w:val="24"/>
          <w:szCs w:val="32"/>
        </w:rPr>
        <w:t xml:space="preserve">Nate asked, on behalf of his fraternity, could we consider registering parties a few hours before the party.  Explained that we would most likely not be able to do that since we need to convey information in a timely manner to dispatch and this would make it difficult.  He asked if our office would come in to his fraternity, Sigma Tau Gamma, to talk about Party Registration facts. </w:t>
      </w:r>
    </w:p>
    <w:p w:rsidR="00C46E93" w:rsidRDefault="00C46E93" w:rsidP="00C41A6E">
      <w:pPr>
        <w:rPr>
          <w:sz w:val="24"/>
          <w:szCs w:val="32"/>
        </w:rPr>
      </w:pPr>
      <w:r>
        <w:rPr>
          <w:sz w:val="24"/>
          <w:szCs w:val="32"/>
        </w:rPr>
        <w:t>We shared that our online Party Registration Launch party was on March 1</w:t>
      </w:r>
      <w:r w:rsidRPr="00C46E93">
        <w:rPr>
          <w:sz w:val="24"/>
          <w:szCs w:val="32"/>
          <w:vertAlign w:val="superscript"/>
        </w:rPr>
        <w:t>st</w:t>
      </w:r>
      <w:r>
        <w:rPr>
          <w:sz w:val="24"/>
          <w:szCs w:val="32"/>
        </w:rPr>
        <w:t xml:space="preserve">. </w:t>
      </w:r>
    </w:p>
    <w:p w:rsidR="00C46E93" w:rsidRDefault="00C46E93" w:rsidP="00C41A6E">
      <w:pPr>
        <w:rPr>
          <w:sz w:val="24"/>
          <w:szCs w:val="32"/>
        </w:rPr>
      </w:pPr>
      <w:r>
        <w:rPr>
          <w:sz w:val="24"/>
          <w:szCs w:val="32"/>
        </w:rPr>
        <w:t xml:space="preserve">Meeting adjourned at 4:29pm. </w:t>
      </w:r>
    </w:p>
    <w:p w:rsidR="00C46E93" w:rsidRPr="00C41A6E" w:rsidRDefault="00C46E93" w:rsidP="00C41A6E">
      <w:pPr>
        <w:rPr>
          <w:sz w:val="24"/>
          <w:szCs w:val="32"/>
        </w:rPr>
      </w:pPr>
    </w:p>
    <w:p w:rsidR="002A520D" w:rsidRPr="00C41A6E" w:rsidRDefault="002A520D" w:rsidP="002A520D">
      <w:pPr>
        <w:spacing w:after="0" w:line="240" w:lineRule="auto"/>
        <w:rPr>
          <w:sz w:val="24"/>
          <w:szCs w:val="32"/>
        </w:rPr>
      </w:pPr>
    </w:p>
    <w:p w:rsidR="008A0451" w:rsidRPr="00C41A6E" w:rsidRDefault="008A0451" w:rsidP="008A0451">
      <w:pPr>
        <w:pStyle w:val="ListParagraph"/>
        <w:rPr>
          <w:sz w:val="24"/>
          <w:szCs w:val="32"/>
        </w:rPr>
      </w:pPr>
    </w:p>
    <w:p w:rsidR="002D5F58" w:rsidRPr="00C41A6E" w:rsidRDefault="002D5F58" w:rsidP="008A0451">
      <w:pPr>
        <w:pStyle w:val="ListParagraph"/>
        <w:rPr>
          <w:sz w:val="24"/>
          <w:szCs w:val="32"/>
        </w:rPr>
      </w:pPr>
    </w:p>
    <w:sectPr w:rsidR="002D5F58" w:rsidRPr="00C41A6E" w:rsidSect="005B488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5CE"/>
    <w:multiLevelType w:val="hybridMultilevel"/>
    <w:tmpl w:val="830031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54112"/>
    <w:multiLevelType w:val="hybridMultilevel"/>
    <w:tmpl w:val="151AF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0F2"/>
    <w:multiLevelType w:val="hybridMultilevel"/>
    <w:tmpl w:val="8FD43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546"/>
    <w:multiLevelType w:val="hybridMultilevel"/>
    <w:tmpl w:val="AA0AA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4425"/>
    <w:multiLevelType w:val="hybridMultilevel"/>
    <w:tmpl w:val="DEFC15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3D4DCA"/>
    <w:multiLevelType w:val="hybridMultilevel"/>
    <w:tmpl w:val="2766C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035"/>
    <w:multiLevelType w:val="hybridMultilevel"/>
    <w:tmpl w:val="6BBED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B80411"/>
    <w:multiLevelType w:val="hybridMultilevel"/>
    <w:tmpl w:val="81E6E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45E56"/>
    <w:multiLevelType w:val="hybridMultilevel"/>
    <w:tmpl w:val="A4E45E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8515E8"/>
    <w:multiLevelType w:val="hybridMultilevel"/>
    <w:tmpl w:val="535ED1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8C57BF6"/>
    <w:multiLevelType w:val="hybridMultilevel"/>
    <w:tmpl w:val="ABD45B9A"/>
    <w:lvl w:ilvl="0" w:tplc="9C18C8D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53944"/>
    <w:multiLevelType w:val="hybridMultilevel"/>
    <w:tmpl w:val="2D74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3F2"/>
    <w:multiLevelType w:val="hybridMultilevel"/>
    <w:tmpl w:val="58F6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716E6"/>
    <w:multiLevelType w:val="hybridMultilevel"/>
    <w:tmpl w:val="3ACC1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15A52"/>
    <w:multiLevelType w:val="hybridMultilevel"/>
    <w:tmpl w:val="F96A1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F2FB6"/>
    <w:multiLevelType w:val="hybridMultilevel"/>
    <w:tmpl w:val="0BE8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E6747"/>
    <w:multiLevelType w:val="hybridMultilevel"/>
    <w:tmpl w:val="CFA68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A524FE1"/>
    <w:multiLevelType w:val="hybridMultilevel"/>
    <w:tmpl w:val="EE003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F3DB1"/>
    <w:multiLevelType w:val="hybridMultilevel"/>
    <w:tmpl w:val="A5DEB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F519C4"/>
    <w:multiLevelType w:val="hybridMultilevel"/>
    <w:tmpl w:val="300813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2B7B1C"/>
    <w:multiLevelType w:val="hybridMultilevel"/>
    <w:tmpl w:val="6EB6C35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5105B6D"/>
    <w:multiLevelType w:val="hybridMultilevel"/>
    <w:tmpl w:val="7C38E1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8723196"/>
    <w:multiLevelType w:val="hybridMultilevel"/>
    <w:tmpl w:val="2CF07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3D5D27"/>
    <w:multiLevelType w:val="hybridMultilevel"/>
    <w:tmpl w:val="E4344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D93227"/>
    <w:multiLevelType w:val="hybridMultilevel"/>
    <w:tmpl w:val="624C6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F379E"/>
    <w:multiLevelType w:val="hybridMultilevel"/>
    <w:tmpl w:val="FE102E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FA27564"/>
    <w:multiLevelType w:val="hybridMultilevel"/>
    <w:tmpl w:val="9AA651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BB3668"/>
    <w:multiLevelType w:val="hybridMultilevel"/>
    <w:tmpl w:val="00A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B12D0"/>
    <w:multiLevelType w:val="hybridMultilevel"/>
    <w:tmpl w:val="C412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E0442"/>
    <w:multiLevelType w:val="hybridMultilevel"/>
    <w:tmpl w:val="31446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05749A"/>
    <w:multiLevelType w:val="hybridMultilevel"/>
    <w:tmpl w:val="2346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B03B8"/>
    <w:multiLevelType w:val="hybridMultilevel"/>
    <w:tmpl w:val="B51806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7FB080D"/>
    <w:multiLevelType w:val="hybridMultilevel"/>
    <w:tmpl w:val="178C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52BE9"/>
    <w:multiLevelType w:val="hybridMultilevel"/>
    <w:tmpl w:val="A3AA61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BA50D2B"/>
    <w:multiLevelType w:val="hybridMultilevel"/>
    <w:tmpl w:val="9B3A9D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CD9347E"/>
    <w:multiLevelType w:val="hybridMultilevel"/>
    <w:tmpl w:val="D1789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A5129F"/>
    <w:multiLevelType w:val="hybridMultilevel"/>
    <w:tmpl w:val="4694E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5F54B2"/>
    <w:multiLevelType w:val="hybridMultilevel"/>
    <w:tmpl w:val="F112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650A4"/>
    <w:multiLevelType w:val="hybridMultilevel"/>
    <w:tmpl w:val="D0B419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7BF4C34"/>
    <w:multiLevelType w:val="hybridMultilevel"/>
    <w:tmpl w:val="4E127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C6773D6"/>
    <w:multiLevelType w:val="hybridMultilevel"/>
    <w:tmpl w:val="38185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E1610E7"/>
    <w:multiLevelType w:val="hybridMultilevel"/>
    <w:tmpl w:val="4A82EB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45D6625"/>
    <w:multiLevelType w:val="hybridMultilevel"/>
    <w:tmpl w:val="C644D32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3" w15:restartNumberingAfterBreak="0">
    <w:nsid w:val="7564451F"/>
    <w:multiLevelType w:val="hybridMultilevel"/>
    <w:tmpl w:val="176835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805F6D"/>
    <w:multiLevelType w:val="hybridMultilevel"/>
    <w:tmpl w:val="C0AC277A"/>
    <w:lvl w:ilvl="0" w:tplc="0409000B">
      <w:start w:val="1"/>
      <w:numFmt w:val="bullet"/>
      <w:lvlText w:val="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45" w15:restartNumberingAfterBreak="0">
    <w:nsid w:val="78552723"/>
    <w:multiLevelType w:val="hybridMultilevel"/>
    <w:tmpl w:val="DF0A0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71D77"/>
    <w:multiLevelType w:val="hybridMultilevel"/>
    <w:tmpl w:val="5D922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33"/>
  </w:num>
  <w:num w:numId="4">
    <w:abstractNumId w:val="38"/>
  </w:num>
  <w:num w:numId="5">
    <w:abstractNumId w:val="26"/>
  </w:num>
  <w:num w:numId="6">
    <w:abstractNumId w:val="21"/>
  </w:num>
  <w:num w:numId="7">
    <w:abstractNumId w:val="9"/>
  </w:num>
  <w:num w:numId="8">
    <w:abstractNumId w:val="16"/>
  </w:num>
  <w:num w:numId="9">
    <w:abstractNumId w:val="13"/>
  </w:num>
  <w:num w:numId="10">
    <w:abstractNumId w:val="18"/>
  </w:num>
  <w:num w:numId="11">
    <w:abstractNumId w:val="39"/>
  </w:num>
  <w:num w:numId="12">
    <w:abstractNumId w:val="40"/>
  </w:num>
  <w:num w:numId="13">
    <w:abstractNumId w:val="20"/>
  </w:num>
  <w:num w:numId="14">
    <w:abstractNumId w:val="46"/>
  </w:num>
  <w:num w:numId="15">
    <w:abstractNumId w:val="5"/>
  </w:num>
  <w:num w:numId="16">
    <w:abstractNumId w:val="1"/>
  </w:num>
  <w:num w:numId="17">
    <w:abstractNumId w:val="11"/>
  </w:num>
  <w:num w:numId="18">
    <w:abstractNumId w:val="42"/>
  </w:num>
  <w:num w:numId="19">
    <w:abstractNumId w:val="25"/>
  </w:num>
  <w:num w:numId="20">
    <w:abstractNumId w:val="27"/>
  </w:num>
  <w:num w:numId="21">
    <w:abstractNumId w:val="36"/>
  </w:num>
  <w:num w:numId="22">
    <w:abstractNumId w:val="37"/>
  </w:num>
  <w:num w:numId="23">
    <w:abstractNumId w:val="34"/>
  </w:num>
  <w:num w:numId="24">
    <w:abstractNumId w:val="22"/>
  </w:num>
  <w:num w:numId="25">
    <w:abstractNumId w:val="15"/>
  </w:num>
  <w:num w:numId="26">
    <w:abstractNumId w:val="19"/>
  </w:num>
  <w:num w:numId="27">
    <w:abstractNumId w:val="7"/>
  </w:num>
  <w:num w:numId="28">
    <w:abstractNumId w:val="2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7"/>
  </w:num>
  <w:num w:numId="32">
    <w:abstractNumId w:val="2"/>
  </w:num>
  <w:num w:numId="33">
    <w:abstractNumId w:val="0"/>
  </w:num>
  <w:num w:numId="34">
    <w:abstractNumId w:val="14"/>
  </w:num>
  <w:num w:numId="35">
    <w:abstractNumId w:val="30"/>
  </w:num>
  <w:num w:numId="36">
    <w:abstractNumId w:val="6"/>
  </w:num>
  <w:num w:numId="37">
    <w:abstractNumId w:val="23"/>
  </w:num>
  <w:num w:numId="38">
    <w:abstractNumId w:val="45"/>
  </w:num>
  <w:num w:numId="39">
    <w:abstractNumId w:val="31"/>
  </w:num>
  <w:num w:numId="40">
    <w:abstractNumId w:val="43"/>
  </w:num>
  <w:num w:numId="41">
    <w:abstractNumId w:val="32"/>
  </w:num>
  <w:num w:numId="42">
    <w:abstractNumId w:val="44"/>
  </w:num>
  <w:num w:numId="43">
    <w:abstractNumId w:val="35"/>
  </w:num>
  <w:num w:numId="44">
    <w:abstractNumId w:val="8"/>
  </w:num>
  <w:num w:numId="45">
    <w:abstractNumId w:val="12"/>
  </w:num>
  <w:num w:numId="46">
    <w:abstractNumId w:val="29"/>
  </w:num>
  <w:num w:numId="47">
    <w:abstractNumId w:val="4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2B"/>
    <w:rsid w:val="00006CA5"/>
    <w:rsid w:val="00007492"/>
    <w:rsid w:val="00062BEA"/>
    <w:rsid w:val="00095774"/>
    <w:rsid w:val="000A592D"/>
    <w:rsid w:val="000B4E81"/>
    <w:rsid w:val="000B660D"/>
    <w:rsid w:val="000B79C7"/>
    <w:rsid w:val="000D0554"/>
    <w:rsid w:val="001B0212"/>
    <w:rsid w:val="0022088A"/>
    <w:rsid w:val="002A520D"/>
    <w:rsid w:val="002B6D1E"/>
    <w:rsid w:val="002D5F58"/>
    <w:rsid w:val="002E0065"/>
    <w:rsid w:val="00323A7A"/>
    <w:rsid w:val="003242FD"/>
    <w:rsid w:val="00342B2B"/>
    <w:rsid w:val="003965A7"/>
    <w:rsid w:val="003A144C"/>
    <w:rsid w:val="003B6297"/>
    <w:rsid w:val="003C7308"/>
    <w:rsid w:val="003C7EAE"/>
    <w:rsid w:val="003D68B3"/>
    <w:rsid w:val="00413486"/>
    <w:rsid w:val="00422D0B"/>
    <w:rsid w:val="004426BC"/>
    <w:rsid w:val="00451E00"/>
    <w:rsid w:val="00453C4A"/>
    <w:rsid w:val="004B3471"/>
    <w:rsid w:val="004D416C"/>
    <w:rsid w:val="004F77F6"/>
    <w:rsid w:val="00503378"/>
    <w:rsid w:val="0051052A"/>
    <w:rsid w:val="00511779"/>
    <w:rsid w:val="00516CE3"/>
    <w:rsid w:val="005330DD"/>
    <w:rsid w:val="00585057"/>
    <w:rsid w:val="00587106"/>
    <w:rsid w:val="00596077"/>
    <w:rsid w:val="005966ED"/>
    <w:rsid w:val="005A4AA4"/>
    <w:rsid w:val="005B488D"/>
    <w:rsid w:val="005C2A41"/>
    <w:rsid w:val="006024CD"/>
    <w:rsid w:val="006268D6"/>
    <w:rsid w:val="0067137F"/>
    <w:rsid w:val="00671EE7"/>
    <w:rsid w:val="006A1A64"/>
    <w:rsid w:val="00706661"/>
    <w:rsid w:val="00715971"/>
    <w:rsid w:val="00743731"/>
    <w:rsid w:val="00761607"/>
    <w:rsid w:val="0076319B"/>
    <w:rsid w:val="007769CE"/>
    <w:rsid w:val="00781C44"/>
    <w:rsid w:val="00786893"/>
    <w:rsid w:val="007A3F6E"/>
    <w:rsid w:val="007B326D"/>
    <w:rsid w:val="007C4E6E"/>
    <w:rsid w:val="007C5EF2"/>
    <w:rsid w:val="008104B4"/>
    <w:rsid w:val="00836432"/>
    <w:rsid w:val="008A0451"/>
    <w:rsid w:val="008B5713"/>
    <w:rsid w:val="008B7902"/>
    <w:rsid w:val="008C4EDF"/>
    <w:rsid w:val="008C58F1"/>
    <w:rsid w:val="008C7301"/>
    <w:rsid w:val="008D22AE"/>
    <w:rsid w:val="00912264"/>
    <w:rsid w:val="00992010"/>
    <w:rsid w:val="009C3065"/>
    <w:rsid w:val="009D23FD"/>
    <w:rsid w:val="00A16D41"/>
    <w:rsid w:val="00A606AA"/>
    <w:rsid w:val="00AA4B52"/>
    <w:rsid w:val="00AA5171"/>
    <w:rsid w:val="00AB2496"/>
    <w:rsid w:val="00AE28DC"/>
    <w:rsid w:val="00B279F6"/>
    <w:rsid w:val="00B34744"/>
    <w:rsid w:val="00B35224"/>
    <w:rsid w:val="00B41486"/>
    <w:rsid w:val="00BB2121"/>
    <w:rsid w:val="00BE62C4"/>
    <w:rsid w:val="00BF5EA7"/>
    <w:rsid w:val="00C02E37"/>
    <w:rsid w:val="00C11602"/>
    <w:rsid w:val="00C14B59"/>
    <w:rsid w:val="00C1582E"/>
    <w:rsid w:val="00C23C3D"/>
    <w:rsid w:val="00C270E2"/>
    <w:rsid w:val="00C363D7"/>
    <w:rsid w:val="00C41A6E"/>
    <w:rsid w:val="00C46E93"/>
    <w:rsid w:val="00C657CC"/>
    <w:rsid w:val="00CA1266"/>
    <w:rsid w:val="00CB666D"/>
    <w:rsid w:val="00CC233B"/>
    <w:rsid w:val="00CF48E4"/>
    <w:rsid w:val="00D11F53"/>
    <w:rsid w:val="00D5710E"/>
    <w:rsid w:val="00D805DC"/>
    <w:rsid w:val="00DE64FF"/>
    <w:rsid w:val="00E01831"/>
    <w:rsid w:val="00E26DA0"/>
    <w:rsid w:val="00E42832"/>
    <w:rsid w:val="00E57C6D"/>
    <w:rsid w:val="00E6293E"/>
    <w:rsid w:val="00EB7B5F"/>
    <w:rsid w:val="00ED6084"/>
    <w:rsid w:val="00F05C22"/>
    <w:rsid w:val="00F11441"/>
    <w:rsid w:val="00F122FB"/>
    <w:rsid w:val="00F12450"/>
    <w:rsid w:val="00F154B2"/>
    <w:rsid w:val="00F40F7F"/>
    <w:rsid w:val="00F75B03"/>
    <w:rsid w:val="00FA01A0"/>
    <w:rsid w:val="00FA725B"/>
    <w:rsid w:val="00FB0DE2"/>
    <w:rsid w:val="00FB2130"/>
    <w:rsid w:val="00FC35B1"/>
    <w:rsid w:val="00FD6EBB"/>
    <w:rsid w:val="00FE3AF4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A0A9D"/>
  <w15:docId w15:val="{30647EBB-E368-471D-B615-309E9C08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nrhodes</dc:creator>
  <cp:lastModifiedBy>Rhodes,Nancy</cp:lastModifiedBy>
  <cp:revision>3</cp:revision>
  <cp:lastPrinted>2018-02-22T21:01:00Z</cp:lastPrinted>
  <dcterms:created xsi:type="dcterms:W3CDTF">2018-05-01T21:01:00Z</dcterms:created>
  <dcterms:modified xsi:type="dcterms:W3CDTF">2018-05-03T17:23:00Z</dcterms:modified>
</cp:coreProperties>
</file>