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C5FD" w14:textId="77777777" w:rsidR="00342B2B" w:rsidRDefault="00342B2B" w:rsidP="00342B2B">
      <w:pPr>
        <w:jc w:val="center"/>
        <w:rPr>
          <w:b/>
          <w:sz w:val="32"/>
          <w:szCs w:val="32"/>
        </w:rPr>
      </w:pPr>
      <w:bookmarkStart w:id="0" w:name="_GoBack"/>
      <w:bookmarkEnd w:id="0"/>
      <w:r>
        <w:rPr>
          <w:b/>
          <w:sz w:val="32"/>
          <w:szCs w:val="32"/>
        </w:rPr>
        <w:t>Off-Campus Life Advisory Board Minutes</w:t>
      </w:r>
    </w:p>
    <w:p w14:paraId="5EB85113" w14:textId="77777777" w:rsidR="00342B2B" w:rsidRDefault="006A1A64" w:rsidP="00FE3AF4">
      <w:pPr>
        <w:jc w:val="center"/>
        <w:rPr>
          <w:b/>
          <w:sz w:val="32"/>
          <w:szCs w:val="32"/>
        </w:rPr>
      </w:pPr>
      <w:r>
        <w:rPr>
          <w:b/>
          <w:sz w:val="32"/>
          <w:szCs w:val="32"/>
        </w:rPr>
        <w:t>October 6</w:t>
      </w:r>
      <w:r w:rsidR="00EB7B5F">
        <w:rPr>
          <w:b/>
          <w:sz w:val="32"/>
          <w:szCs w:val="32"/>
        </w:rPr>
        <w:t>, 2014</w:t>
      </w:r>
    </w:p>
    <w:p w14:paraId="600B41C2" w14:textId="77777777" w:rsidR="00342B2B" w:rsidRDefault="00342B2B" w:rsidP="00342B2B">
      <w:pPr>
        <w:jc w:val="center"/>
        <w:rPr>
          <w:b/>
          <w:sz w:val="32"/>
          <w:szCs w:val="32"/>
        </w:rPr>
      </w:pPr>
    </w:p>
    <w:p w14:paraId="2AE692FC" w14:textId="77777777" w:rsidR="00920692" w:rsidRDefault="00920692" w:rsidP="00920692">
      <w:pPr>
        <w:rPr>
          <w:sz w:val="28"/>
          <w:szCs w:val="32"/>
        </w:rPr>
      </w:pPr>
      <w:r w:rsidRPr="00920692">
        <w:rPr>
          <w:sz w:val="28"/>
          <w:szCs w:val="32"/>
        </w:rPr>
        <w:t>Meeting called to order at 4:08 pm.</w:t>
      </w:r>
    </w:p>
    <w:p w14:paraId="6AA1896A" w14:textId="77777777" w:rsidR="006A1A64" w:rsidRPr="00920692" w:rsidRDefault="006A1A64" w:rsidP="00920692">
      <w:pPr>
        <w:spacing w:after="0" w:line="240" w:lineRule="auto"/>
        <w:rPr>
          <w:sz w:val="28"/>
          <w:szCs w:val="32"/>
        </w:rPr>
      </w:pPr>
      <w:r w:rsidRPr="006233C9">
        <w:rPr>
          <w:b/>
          <w:sz w:val="28"/>
          <w:szCs w:val="32"/>
        </w:rPr>
        <w:t>Introduction</w:t>
      </w:r>
      <w:r w:rsidR="00920692" w:rsidRPr="00920692">
        <w:rPr>
          <w:sz w:val="28"/>
          <w:szCs w:val="32"/>
        </w:rPr>
        <w:t xml:space="preserve"> were</w:t>
      </w:r>
      <w:r w:rsidR="00920692">
        <w:rPr>
          <w:sz w:val="28"/>
          <w:szCs w:val="32"/>
        </w:rPr>
        <w:t xml:space="preserve"> made.  In attendance were Mike Katz, Lance </w:t>
      </w:r>
      <w:proofErr w:type="spellStart"/>
      <w:r w:rsidR="00920692">
        <w:rPr>
          <w:sz w:val="28"/>
          <w:szCs w:val="32"/>
        </w:rPr>
        <w:t>Volmer</w:t>
      </w:r>
      <w:proofErr w:type="spellEnd"/>
      <w:r w:rsidR="00920692">
        <w:rPr>
          <w:sz w:val="28"/>
          <w:szCs w:val="32"/>
        </w:rPr>
        <w:t xml:space="preserve">, Lindsay Mason, Jeannie Ortega, Jake Christensen, Rachel </w:t>
      </w:r>
      <w:proofErr w:type="spellStart"/>
      <w:r w:rsidR="00920692">
        <w:rPr>
          <w:sz w:val="28"/>
          <w:szCs w:val="32"/>
        </w:rPr>
        <w:t>Braley</w:t>
      </w:r>
      <w:proofErr w:type="spellEnd"/>
      <w:r w:rsidR="00920692">
        <w:rPr>
          <w:sz w:val="28"/>
          <w:szCs w:val="32"/>
        </w:rPr>
        <w:t xml:space="preserve">, Emily Allen and Nancy Rhodes.  </w:t>
      </w:r>
    </w:p>
    <w:p w14:paraId="5221865E" w14:textId="77777777" w:rsidR="00920692" w:rsidRDefault="00920692" w:rsidP="00920692">
      <w:pPr>
        <w:spacing w:after="0" w:line="240" w:lineRule="auto"/>
        <w:rPr>
          <w:b/>
          <w:sz w:val="32"/>
          <w:szCs w:val="32"/>
        </w:rPr>
      </w:pPr>
    </w:p>
    <w:p w14:paraId="6B2C9C56" w14:textId="77777777" w:rsidR="00920692" w:rsidRDefault="00920692" w:rsidP="00920692">
      <w:pPr>
        <w:spacing w:after="0" w:line="240" w:lineRule="auto"/>
        <w:rPr>
          <w:sz w:val="28"/>
          <w:szCs w:val="32"/>
        </w:rPr>
      </w:pPr>
      <w:proofErr w:type="spellStart"/>
      <w:r w:rsidRPr="006233C9">
        <w:rPr>
          <w:b/>
          <w:sz w:val="28"/>
          <w:szCs w:val="32"/>
        </w:rPr>
        <w:t>RamRide</w:t>
      </w:r>
      <w:proofErr w:type="spellEnd"/>
      <w:r w:rsidRPr="006233C9">
        <w:rPr>
          <w:sz w:val="28"/>
          <w:szCs w:val="32"/>
        </w:rPr>
        <w:t xml:space="preserve"> –</w:t>
      </w:r>
      <w:r>
        <w:rPr>
          <w:sz w:val="28"/>
          <w:szCs w:val="32"/>
        </w:rPr>
        <w:t xml:space="preserve"> Lindsay introduced </w:t>
      </w:r>
      <w:proofErr w:type="spellStart"/>
      <w:r>
        <w:rPr>
          <w:sz w:val="28"/>
          <w:szCs w:val="32"/>
        </w:rPr>
        <w:t>RamRide</w:t>
      </w:r>
      <w:proofErr w:type="spellEnd"/>
      <w:r>
        <w:rPr>
          <w:sz w:val="28"/>
          <w:szCs w:val="32"/>
        </w:rPr>
        <w:t xml:space="preserve"> and our role in it.  </w:t>
      </w:r>
      <w:proofErr w:type="spellStart"/>
      <w:r>
        <w:rPr>
          <w:sz w:val="28"/>
          <w:szCs w:val="32"/>
        </w:rPr>
        <w:t>RamRide</w:t>
      </w:r>
      <w:proofErr w:type="spellEnd"/>
      <w:r>
        <w:rPr>
          <w:sz w:val="28"/>
          <w:szCs w:val="32"/>
        </w:rPr>
        <w:t xml:space="preserve"> averages 1500 rides during the weekend.  Most volunteer spots are filled regularly.  This program will be moving fully into OCL soon.  Fee will be moving into our office, but will be its own separate fee and account.  We still need approval from SFRB.  We are starting that process this semester.</w:t>
      </w:r>
    </w:p>
    <w:p w14:paraId="2976876E" w14:textId="77777777" w:rsidR="00920692" w:rsidRDefault="00920692" w:rsidP="00920692">
      <w:pPr>
        <w:spacing w:after="0" w:line="240" w:lineRule="auto"/>
        <w:rPr>
          <w:sz w:val="28"/>
          <w:szCs w:val="32"/>
        </w:rPr>
      </w:pPr>
    </w:p>
    <w:p w14:paraId="433647ED" w14:textId="77777777" w:rsidR="00920692" w:rsidRDefault="00920692" w:rsidP="00920692">
      <w:pPr>
        <w:spacing w:after="0" w:line="240" w:lineRule="auto"/>
        <w:rPr>
          <w:sz w:val="28"/>
          <w:szCs w:val="32"/>
        </w:rPr>
      </w:pPr>
      <w:r>
        <w:rPr>
          <w:sz w:val="28"/>
          <w:szCs w:val="32"/>
        </w:rPr>
        <w:tab/>
        <w:t xml:space="preserve">Lance inquired if there has been a change in </w:t>
      </w:r>
      <w:proofErr w:type="spellStart"/>
      <w:r>
        <w:rPr>
          <w:sz w:val="28"/>
          <w:szCs w:val="32"/>
        </w:rPr>
        <w:t>RamRide</w:t>
      </w:r>
      <w:proofErr w:type="spellEnd"/>
      <w:r>
        <w:rPr>
          <w:sz w:val="28"/>
          <w:szCs w:val="32"/>
        </w:rPr>
        <w:t xml:space="preserve"> numbers since the inception of Max.  Lindsay responded that there has been no real change.</w:t>
      </w:r>
    </w:p>
    <w:p w14:paraId="14721515" w14:textId="77777777" w:rsidR="00920692" w:rsidRDefault="00920692" w:rsidP="00920692">
      <w:pPr>
        <w:spacing w:after="0" w:line="240" w:lineRule="auto"/>
        <w:rPr>
          <w:sz w:val="28"/>
          <w:szCs w:val="32"/>
        </w:rPr>
      </w:pPr>
    </w:p>
    <w:p w14:paraId="779F9321" w14:textId="77777777" w:rsidR="00920692" w:rsidRPr="00920692" w:rsidRDefault="00920692" w:rsidP="00920692">
      <w:pPr>
        <w:spacing w:after="0" w:line="240" w:lineRule="auto"/>
        <w:rPr>
          <w:sz w:val="28"/>
          <w:szCs w:val="32"/>
        </w:rPr>
      </w:pPr>
      <w:r w:rsidRPr="006233C9">
        <w:rPr>
          <w:b/>
          <w:sz w:val="28"/>
          <w:szCs w:val="32"/>
        </w:rPr>
        <w:t>Ice Cream Welcome Wagon</w:t>
      </w:r>
      <w:r w:rsidRPr="00920692">
        <w:rPr>
          <w:sz w:val="28"/>
          <w:szCs w:val="32"/>
        </w:rPr>
        <w:t xml:space="preserve"> update</w:t>
      </w:r>
      <w:r>
        <w:rPr>
          <w:sz w:val="28"/>
          <w:szCs w:val="32"/>
        </w:rPr>
        <w:t xml:space="preserve"> – the following stats were provided:  </w:t>
      </w:r>
    </w:p>
    <w:p w14:paraId="3FDC4449" w14:textId="77777777" w:rsidR="00920692" w:rsidRPr="006233C9" w:rsidRDefault="00920692" w:rsidP="006233C9">
      <w:pPr>
        <w:pStyle w:val="ListParagraph"/>
        <w:numPr>
          <w:ilvl w:val="0"/>
          <w:numId w:val="45"/>
        </w:numPr>
        <w:spacing w:after="0" w:line="240" w:lineRule="auto"/>
        <w:rPr>
          <w:sz w:val="28"/>
          <w:szCs w:val="32"/>
        </w:rPr>
      </w:pPr>
      <w:r w:rsidRPr="006233C9">
        <w:rPr>
          <w:sz w:val="28"/>
          <w:szCs w:val="32"/>
        </w:rPr>
        <w:t>226 contacts made in 6 hours on 8/2 and 8/3</w:t>
      </w:r>
    </w:p>
    <w:p w14:paraId="0034828F" w14:textId="77777777" w:rsidR="006233C9" w:rsidRDefault="00920692" w:rsidP="006233C9">
      <w:pPr>
        <w:pStyle w:val="ListParagraph"/>
        <w:numPr>
          <w:ilvl w:val="0"/>
          <w:numId w:val="45"/>
        </w:numPr>
        <w:spacing w:after="0" w:line="240" w:lineRule="auto"/>
        <w:rPr>
          <w:sz w:val="28"/>
          <w:szCs w:val="32"/>
        </w:rPr>
      </w:pPr>
      <w:r w:rsidRPr="006233C9">
        <w:rPr>
          <w:sz w:val="28"/>
          <w:szCs w:val="32"/>
        </w:rPr>
        <w:t>4 out of 5 believe event will have a positive impact in neighborhood</w:t>
      </w:r>
    </w:p>
    <w:p w14:paraId="798159D9" w14:textId="77777777" w:rsidR="00920692" w:rsidRPr="006233C9" w:rsidRDefault="00920692" w:rsidP="006233C9">
      <w:pPr>
        <w:pStyle w:val="ListParagraph"/>
        <w:numPr>
          <w:ilvl w:val="0"/>
          <w:numId w:val="45"/>
        </w:numPr>
        <w:spacing w:after="0" w:line="240" w:lineRule="auto"/>
        <w:rPr>
          <w:sz w:val="28"/>
          <w:szCs w:val="32"/>
        </w:rPr>
      </w:pPr>
      <w:r w:rsidRPr="006233C9">
        <w:rPr>
          <w:sz w:val="28"/>
          <w:szCs w:val="32"/>
        </w:rPr>
        <w:t>4 out of 5 are more likely to communicate with neighbors as a result of this event</w:t>
      </w:r>
    </w:p>
    <w:p w14:paraId="7260D8FC" w14:textId="77777777" w:rsidR="00920692" w:rsidRDefault="00920692" w:rsidP="00920692">
      <w:pPr>
        <w:spacing w:after="0" w:line="240" w:lineRule="auto"/>
        <w:rPr>
          <w:sz w:val="28"/>
          <w:szCs w:val="32"/>
        </w:rPr>
      </w:pPr>
    </w:p>
    <w:p w14:paraId="08712D38" w14:textId="77777777" w:rsidR="00920692" w:rsidRDefault="00920692" w:rsidP="00920692">
      <w:pPr>
        <w:spacing w:after="0" w:line="240" w:lineRule="auto"/>
        <w:rPr>
          <w:sz w:val="28"/>
          <w:szCs w:val="32"/>
        </w:rPr>
      </w:pPr>
      <w:r>
        <w:rPr>
          <w:sz w:val="28"/>
          <w:szCs w:val="32"/>
        </w:rPr>
        <w:t xml:space="preserve">Mostly reached out to neighborhoods west of campus.  Most likely will do on Saturday and Sunday next year as a result of the survey responses we received.  Art of Neighboring brochures were handed out at this event.  We want to target </w:t>
      </w:r>
      <w:proofErr w:type="gramStart"/>
      <w:r>
        <w:rPr>
          <w:sz w:val="28"/>
          <w:szCs w:val="32"/>
        </w:rPr>
        <w:t>rental</w:t>
      </w:r>
      <w:proofErr w:type="gramEnd"/>
      <w:r>
        <w:rPr>
          <w:sz w:val="28"/>
          <w:szCs w:val="32"/>
        </w:rPr>
        <w:t xml:space="preserve"> heavy neighborhoods.  </w:t>
      </w:r>
    </w:p>
    <w:p w14:paraId="78E05F95" w14:textId="77777777" w:rsidR="00920692" w:rsidRPr="00920692" w:rsidRDefault="00920692" w:rsidP="00920692">
      <w:pPr>
        <w:spacing w:after="0" w:line="240" w:lineRule="auto"/>
        <w:rPr>
          <w:sz w:val="28"/>
          <w:szCs w:val="32"/>
        </w:rPr>
      </w:pPr>
    </w:p>
    <w:p w14:paraId="52BFD7B4" w14:textId="77777777" w:rsidR="006A1A64" w:rsidRPr="006233C9" w:rsidRDefault="006233C9" w:rsidP="006233C9">
      <w:pPr>
        <w:spacing w:after="0" w:line="240" w:lineRule="auto"/>
        <w:rPr>
          <w:sz w:val="28"/>
          <w:szCs w:val="32"/>
        </w:rPr>
      </w:pPr>
      <w:r w:rsidRPr="006233C9">
        <w:rPr>
          <w:b/>
          <w:sz w:val="28"/>
          <w:szCs w:val="32"/>
        </w:rPr>
        <w:t>Community Welcome</w:t>
      </w:r>
      <w:r>
        <w:rPr>
          <w:sz w:val="28"/>
          <w:szCs w:val="32"/>
        </w:rPr>
        <w:t xml:space="preserve"> updates – the following stats were provided:</w:t>
      </w:r>
    </w:p>
    <w:p w14:paraId="24C308E8" w14:textId="77777777" w:rsidR="006233C9" w:rsidRPr="006233C9" w:rsidRDefault="00CB666D" w:rsidP="006233C9">
      <w:pPr>
        <w:pStyle w:val="ListParagraph"/>
        <w:numPr>
          <w:ilvl w:val="0"/>
          <w:numId w:val="46"/>
        </w:numPr>
        <w:spacing w:after="0" w:line="240" w:lineRule="auto"/>
        <w:rPr>
          <w:sz w:val="28"/>
          <w:szCs w:val="32"/>
        </w:rPr>
      </w:pPr>
      <w:r w:rsidRPr="006233C9">
        <w:rPr>
          <w:sz w:val="28"/>
          <w:szCs w:val="32"/>
        </w:rPr>
        <w:t>45 teams</w:t>
      </w:r>
    </w:p>
    <w:p w14:paraId="69397110" w14:textId="77777777" w:rsidR="00CB666D" w:rsidRPr="006233C9" w:rsidRDefault="00CB666D" w:rsidP="006233C9">
      <w:pPr>
        <w:pStyle w:val="ListParagraph"/>
        <w:numPr>
          <w:ilvl w:val="0"/>
          <w:numId w:val="46"/>
        </w:numPr>
        <w:spacing w:after="0" w:line="240" w:lineRule="auto"/>
        <w:rPr>
          <w:sz w:val="28"/>
          <w:szCs w:val="32"/>
        </w:rPr>
      </w:pPr>
      <w:r w:rsidRPr="006233C9">
        <w:rPr>
          <w:sz w:val="28"/>
          <w:szCs w:val="32"/>
        </w:rPr>
        <w:t>176 volunteers visited with over 1600 neighbors and 1700 homes</w:t>
      </w:r>
    </w:p>
    <w:p w14:paraId="5BB36946" w14:textId="77777777" w:rsidR="00CB666D" w:rsidRPr="006233C9" w:rsidRDefault="00CB666D" w:rsidP="006233C9">
      <w:pPr>
        <w:pStyle w:val="ListParagraph"/>
        <w:numPr>
          <w:ilvl w:val="0"/>
          <w:numId w:val="46"/>
        </w:numPr>
        <w:spacing w:after="0" w:line="240" w:lineRule="auto"/>
        <w:rPr>
          <w:sz w:val="28"/>
          <w:szCs w:val="32"/>
        </w:rPr>
      </w:pPr>
      <w:r w:rsidRPr="006233C9">
        <w:rPr>
          <w:sz w:val="28"/>
          <w:szCs w:val="32"/>
        </w:rPr>
        <w:t>4 out of 5 feel more aware of neighborhood issues around campus</w:t>
      </w:r>
    </w:p>
    <w:p w14:paraId="0CDA82F1" w14:textId="77777777" w:rsidR="00CB666D" w:rsidRPr="006233C9" w:rsidRDefault="00CB666D" w:rsidP="006233C9">
      <w:pPr>
        <w:pStyle w:val="ListParagraph"/>
        <w:numPr>
          <w:ilvl w:val="0"/>
          <w:numId w:val="46"/>
        </w:numPr>
        <w:spacing w:after="0" w:line="240" w:lineRule="auto"/>
        <w:rPr>
          <w:sz w:val="28"/>
          <w:szCs w:val="32"/>
        </w:rPr>
      </w:pPr>
      <w:r w:rsidRPr="006233C9">
        <w:rPr>
          <w:sz w:val="28"/>
          <w:szCs w:val="32"/>
        </w:rPr>
        <w:t>95% believe that we should continue to educate the community about local codes and ordinances through this event</w:t>
      </w:r>
    </w:p>
    <w:p w14:paraId="35DE093B" w14:textId="77777777" w:rsidR="00CB666D" w:rsidRPr="006233C9" w:rsidRDefault="00CB666D" w:rsidP="006233C9">
      <w:pPr>
        <w:pStyle w:val="ListParagraph"/>
        <w:numPr>
          <w:ilvl w:val="0"/>
          <w:numId w:val="46"/>
        </w:numPr>
        <w:spacing w:after="0" w:line="240" w:lineRule="auto"/>
        <w:rPr>
          <w:sz w:val="28"/>
          <w:szCs w:val="32"/>
        </w:rPr>
      </w:pPr>
      <w:r w:rsidRPr="006233C9">
        <w:rPr>
          <w:sz w:val="28"/>
          <w:szCs w:val="32"/>
        </w:rPr>
        <w:lastRenderedPageBreak/>
        <w:t>89% believe this event will have a positive impact in the neighborhoods</w:t>
      </w:r>
    </w:p>
    <w:p w14:paraId="2214E052" w14:textId="77777777" w:rsidR="006A1A64" w:rsidRDefault="006A1A64" w:rsidP="006233C9">
      <w:pPr>
        <w:spacing w:after="0" w:line="240" w:lineRule="auto"/>
        <w:rPr>
          <w:sz w:val="28"/>
          <w:szCs w:val="32"/>
        </w:rPr>
      </w:pPr>
    </w:p>
    <w:p w14:paraId="15EE72FF" w14:textId="77777777" w:rsidR="006233C9" w:rsidRDefault="006233C9" w:rsidP="006233C9">
      <w:pPr>
        <w:spacing w:after="0" w:line="240" w:lineRule="auto"/>
        <w:rPr>
          <w:sz w:val="28"/>
          <w:szCs w:val="32"/>
        </w:rPr>
      </w:pPr>
      <w:r>
        <w:rPr>
          <w:sz w:val="28"/>
          <w:szCs w:val="32"/>
        </w:rPr>
        <w:t xml:space="preserve">Emily shared that there was a decrease this year of student volunteers, particularly athletes and ASCSU students.  There was also a decrease in police participation due to scheduling issues.  Emily would like our board to consider ways to get more student involvement next year.  Jake suggested PLI.  He will be emailing Emily with information. </w:t>
      </w:r>
    </w:p>
    <w:p w14:paraId="77BE65DE" w14:textId="77777777" w:rsidR="006233C9" w:rsidRPr="006233C9" w:rsidRDefault="006233C9" w:rsidP="006233C9">
      <w:pPr>
        <w:spacing w:after="0" w:line="240" w:lineRule="auto"/>
        <w:rPr>
          <w:sz w:val="28"/>
          <w:szCs w:val="32"/>
        </w:rPr>
      </w:pPr>
    </w:p>
    <w:p w14:paraId="5E56EF8E" w14:textId="77777777" w:rsidR="006A1A64" w:rsidRPr="00893E67" w:rsidRDefault="006A1A64" w:rsidP="006233C9">
      <w:pPr>
        <w:spacing w:after="0" w:line="240" w:lineRule="auto"/>
        <w:rPr>
          <w:b/>
          <w:sz w:val="28"/>
          <w:szCs w:val="32"/>
        </w:rPr>
      </w:pPr>
      <w:r w:rsidRPr="006233C9">
        <w:rPr>
          <w:b/>
          <w:sz w:val="28"/>
          <w:szCs w:val="32"/>
        </w:rPr>
        <w:t>Party Registration</w:t>
      </w:r>
      <w:r w:rsidRPr="006233C9">
        <w:rPr>
          <w:sz w:val="32"/>
          <w:szCs w:val="32"/>
        </w:rPr>
        <w:t xml:space="preserve"> </w:t>
      </w:r>
      <w:r w:rsidR="006233C9">
        <w:rPr>
          <w:sz w:val="32"/>
          <w:szCs w:val="32"/>
        </w:rPr>
        <w:t xml:space="preserve">– </w:t>
      </w:r>
      <w:r w:rsidR="006233C9" w:rsidRPr="00893E67">
        <w:rPr>
          <w:sz w:val="28"/>
          <w:szCs w:val="32"/>
        </w:rPr>
        <w:t xml:space="preserve">the following stats </w:t>
      </w:r>
      <w:r w:rsidR="00893E67">
        <w:rPr>
          <w:sz w:val="28"/>
          <w:szCs w:val="32"/>
        </w:rPr>
        <w:t xml:space="preserve">through September 2014 </w:t>
      </w:r>
      <w:r w:rsidR="006233C9" w:rsidRPr="00893E67">
        <w:rPr>
          <w:sz w:val="28"/>
          <w:szCs w:val="32"/>
        </w:rPr>
        <w:t xml:space="preserve">were provided:  </w:t>
      </w:r>
    </w:p>
    <w:p w14:paraId="483108CE" w14:textId="77777777" w:rsidR="00CB666D" w:rsidRPr="00893E67" w:rsidRDefault="00CB666D" w:rsidP="00893E67">
      <w:pPr>
        <w:pStyle w:val="ListParagraph"/>
        <w:numPr>
          <w:ilvl w:val="0"/>
          <w:numId w:val="47"/>
        </w:numPr>
        <w:spacing w:after="0" w:line="240" w:lineRule="auto"/>
        <w:rPr>
          <w:sz w:val="28"/>
          <w:szCs w:val="32"/>
        </w:rPr>
      </w:pPr>
      <w:r w:rsidRPr="00893E67">
        <w:rPr>
          <w:sz w:val="28"/>
          <w:szCs w:val="32"/>
        </w:rPr>
        <w:t>2663 total parties registered</w:t>
      </w:r>
    </w:p>
    <w:p w14:paraId="1C2BA818" w14:textId="77777777" w:rsidR="00CB666D" w:rsidRPr="00893E67" w:rsidRDefault="00CB666D" w:rsidP="00893E67">
      <w:pPr>
        <w:pStyle w:val="ListParagraph"/>
        <w:numPr>
          <w:ilvl w:val="0"/>
          <w:numId w:val="47"/>
        </w:numPr>
        <w:spacing w:after="0" w:line="240" w:lineRule="auto"/>
        <w:rPr>
          <w:sz w:val="28"/>
          <w:szCs w:val="32"/>
        </w:rPr>
      </w:pPr>
      <w:r w:rsidRPr="00893E67">
        <w:rPr>
          <w:sz w:val="28"/>
          <w:szCs w:val="32"/>
        </w:rPr>
        <w:t>2263 no warnings/citations (85%)</w:t>
      </w:r>
    </w:p>
    <w:p w14:paraId="51DC71B7" w14:textId="77777777" w:rsidR="00CB666D" w:rsidRPr="00893E67" w:rsidRDefault="00CB666D" w:rsidP="00893E67">
      <w:pPr>
        <w:pStyle w:val="ListParagraph"/>
        <w:numPr>
          <w:ilvl w:val="0"/>
          <w:numId w:val="47"/>
        </w:numPr>
        <w:spacing w:after="0" w:line="240" w:lineRule="auto"/>
        <w:rPr>
          <w:sz w:val="28"/>
          <w:szCs w:val="32"/>
        </w:rPr>
      </w:pPr>
      <w:r w:rsidRPr="00893E67">
        <w:rPr>
          <w:sz w:val="28"/>
          <w:szCs w:val="32"/>
        </w:rPr>
        <w:t>328 warnings/no citations (12%)</w:t>
      </w:r>
    </w:p>
    <w:p w14:paraId="110360E2" w14:textId="77777777" w:rsidR="00CB666D" w:rsidRPr="00893E67" w:rsidRDefault="00CB666D" w:rsidP="00893E67">
      <w:pPr>
        <w:pStyle w:val="ListParagraph"/>
        <w:numPr>
          <w:ilvl w:val="0"/>
          <w:numId w:val="47"/>
        </w:numPr>
        <w:spacing w:after="0" w:line="240" w:lineRule="auto"/>
        <w:rPr>
          <w:sz w:val="28"/>
          <w:szCs w:val="32"/>
        </w:rPr>
      </w:pPr>
      <w:r w:rsidRPr="00893E67">
        <w:rPr>
          <w:sz w:val="28"/>
          <w:szCs w:val="32"/>
        </w:rPr>
        <w:t>43 citation after warning (2%)</w:t>
      </w:r>
    </w:p>
    <w:p w14:paraId="49A88B0D" w14:textId="77777777" w:rsidR="00CB666D" w:rsidRDefault="00CB666D" w:rsidP="00893E67">
      <w:pPr>
        <w:pStyle w:val="ListParagraph"/>
        <w:numPr>
          <w:ilvl w:val="0"/>
          <w:numId w:val="47"/>
        </w:numPr>
        <w:spacing w:after="0" w:line="240" w:lineRule="auto"/>
        <w:rPr>
          <w:sz w:val="28"/>
          <w:szCs w:val="32"/>
        </w:rPr>
      </w:pPr>
      <w:r w:rsidRPr="00893E67">
        <w:rPr>
          <w:sz w:val="28"/>
          <w:szCs w:val="32"/>
        </w:rPr>
        <w:t>29 citations without warning (1%)</w:t>
      </w:r>
    </w:p>
    <w:p w14:paraId="61EB6077" w14:textId="77777777" w:rsidR="00893E67" w:rsidRDefault="00893E67" w:rsidP="00893E67">
      <w:pPr>
        <w:spacing w:after="0" w:line="240" w:lineRule="auto"/>
        <w:rPr>
          <w:sz w:val="28"/>
          <w:szCs w:val="32"/>
        </w:rPr>
      </w:pPr>
    </w:p>
    <w:p w14:paraId="1DE0A0E8" w14:textId="77777777" w:rsidR="00893E67" w:rsidRDefault="00893E67" w:rsidP="00893E67">
      <w:pPr>
        <w:spacing w:after="0" w:line="240" w:lineRule="auto"/>
        <w:rPr>
          <w:sz w:val="28"/>
          <w:szCs w:val="32"/>
        </w:rPr>
      </w:pPr>
      <w:r>
        <w:rPr>
          <w:sz w:val="28"/>
          <w:szCs w:val="32"/>
        </w:rPr>
        <w:t xml:space="preserve">Stats are still consistent.  Emily shared that police are encouraging students to register their parties.  </w:t>
      </w:r>
    </w:p>
    <w:p w14:paraId="4D89986E" w14:textId="77777777" w:rsidR="00893E67" w:rsidRDefault="00893E67" w:rsidP="00893E67">
      <w:pPr>
        <w:spacing w:after="0" w:line="240" w:lineRule="auto"/>
        <w:rPr>
          <w:sz w:val="28"/>
          <w:szCs w:val="32"/>
        </w:rPr>
      </w:pPr>
    </w:p>
    <w:p w14:paraId="32A99DFC" w14:textId="77777777" w:rsidR="00893E67" w:rsidRDefault="00893E67" w:rsidP="00893E67">
      <w:pPr>
        <w:spacing w:after="0" w:line="240" w:lineRule="auto"/>
        <w:rPr>
          <w:sz w:val="28"/>
          <w:szCs w:val="32"/>
        </w:rPr>
      </w:pPr>
      <w:r>
        <w:rPr>
          <w:sz w:val="28"/>
          <w:szCs w:val="32"/>
        </w:rPr>
        <w:t>Emily shared our new advertising campaign for Party Registration with our board and asked for feedback.  We are pushing the 97% have no issues stats along with our year round registration and other benefits in our advertising.  We have advertising on the electronic boards throughout campus.  It was suggested that we provide a flyer with FAQs for hearing officers.</w:t>
      </w:r>
    </w:p>
    <w:p w14:paraId="301EA736" w14:textId="77777777" w:rsidR="00893E67" w:rsidRDefault="00893E67" w:rsidP="00893E67">
      <w:pPr>
        <w:spacing w:after="0" w:line="240" w:lineRule="auto"/>
        <w:rPr>
          <w:sz w:val="28"/>
          <w:szCs w:val="32"/>
        </w:rPr>
      </w:pPr>
    </w:p>
    <w:p w14:paraId="23019437" w14:textId="77777777" w:rsidR="00893E67" w:rsidRDefault="00893E67" w:rsidP="00893E67">
      <w:pPr>
        <w:spacing w:after="0" w:line="240" w:lineRule="auto"/>
        <w:rPr>
          <w:sz w:val="28"/>
          <w:szCs w:val="32"/>
        </w:rPr>
      </w:pPr>
      <w:r w:rsidRPr="00B73C07">
        <w:rPr>
          <w:b/>
          <w:sz w:val="28"/>
          <w:szCs w:val="32"/>
        </w:rPr>
        <w:t>Seminar classes</w:t>
      </w:r>
      <w:r>
        <w:rPr>
          <w:sz w:val="28"/>
          <w:szCs w:val="32"/>
        </w:rPr>
        <w:t xml:space="preserve"> – we have gotten into these classes this semester and are giving first year students information on the Art of Neighboring.  </w:t>
      </w:r>
    </w:p>
    <w:p w14:paraId="0E9FD468" w14:textId="77777777" w:rsidR="00893E67" w:rsidRDefault="00893E67" w:rsidP="00893E67">
      <w:pPr>
        <w:spacing w:after="0" w:line="240" w:lineRule="auto"/>
        <w:rPr>
          <w:sz w:val="28"/>
          <w:szCs w:val="32"/>
        </w:rPr>
      </w:pPr>
    </w:p>
    <w:p w14:paraId="24A445C4" w14:textId="77777777" w:rsidR="00893E67" w:rsidRPr="00893E67" w:rsidRDefault="00893E67" w:rsidP="00893E67">
      <w:pPr>
        <w:spacing w:after="0" w:line="240" w:lineRule="auto"/>
        <w:rPr>
          <w:sz w:val="28"/>
          <w:szCs w:val="32"/>
        </w:rPr>
      </w:pPr>
      <w:r w:rsidRPr="00B73C07">
        <w:rPr>
          <w:b/>
          <w:sz w:val="28"/>
          <w:szCs w:val="32"/>
        </w:rPr>
        <w:t>Lockers</w:t>
      </w:r>
      <w:r>
        <w:rPr>
          <w:sz w:val="28"/>
          <w:szCs w:val="32"/>
        </w:rPr>
        <w:t xml:space="preserve"> – We will have new lockers in the LSC to rent.  After discuss this with our board, it was decided that we would have different prices for our 3 different sizes of lockers -- $20 for our small/quarter lockers; $25 for the medium/half lockers; $30 for the large/full lockers.</w:t>
      </w:r>
    </w:p>
    <w:p w14:paraId="4D153B95" w14:textId="77777777" w:rsidR="00B73C07" w:rsidRDefault="00B73C07" w:rsidP="00B73C07">
      <w:pPr>
        <w:spacing w:after="0" w:line="240" w:lineRule="auto"/>
        <w:rPr>
          <w:b/>
          <w:sz w:val="28"/>
          <w:szCs w:val="32"/>
        </w:rPr>
      </w:pPr>
    </w:p>
    <w:p w14:paraId="429B92A1" w14:textId="77777777" w:rsidR="006A1A64" w:rsidRDefault="006A1A64" w:rsidP="00B73C07">
      <w:pPr>
        <w:spacing w:after="0" w:line="240" w:lineRule="auto"/>
        <w:rPr>
          <w:b/>
          <w:sz w:val="28"/>
          <w:szCs w:val="32"/>
        </w:rPr>
      </w:pPr>
      <w:r w:rsidRPr="00B73C07">
        <w:rPr>
          <w:b/>
          <w:sz w:val="28"/>
          <w:szCs w:val="32"/>
        </w:rPr>
        <w:t>New initiative</w:t>
      </w:r>
      <w:r w:rsidR="00B73C07">
        <w:rPr>
          <w:b/>
          <w:sz w:val="28"/>
          <w:szCs w:val="32"/>
        </w:rPr>
        <w:t>:</w:t>
      </w:r>
    </w:p>
    <w:p w14:paraId="6554F99C" w14:textId="77777777" w:rsidR="00B73C07" w:rsidRDefault="00B73C07" w:rsidP="00B73C07">
      <w:pPr>
        <w:spacing w:after="0" w:line="240" w:lineRule="auto"/>
        <w:rPr>
          <w:b/>
          <w:sz w:val="28"/>
          <w:szCs w:val="32"/>
        </w:rPr>
      </w:pPr>
    </w:p>
    <w:p w14:paraId="07F8CEAF" w14:textId="77777777" w:rsidR="00B73C07" w:rsidRDefault="00B73C07" w:rsidP="00B73C07">
      <w:pPr>
        <w:spacing w:after="0" w:line="240" w:lineRule="auto"/>
        <w:rPr>
          <w:sz w:val="28"/>
          <w:szCs w:val="32"/>
        </w:rPr>
      </w:pPr>
      <w:r>
        <w:rPr>
          <w:b/>
          <w:sz w:val="28"/>
          <w:szCs w:val="32"/>
        </w:rPr>
        <w:t xml:space="preserve">Leasing Campaign – </w:t>
      </w:r>
      <w:r>
        <w:rPr>
          <w:sz w:val="28"/>
          <w:szCs w:val="32"/>
        </w:rPr>
        <w:t xml:space="preserve">We are partnering with UNC and CU to educate students on waiting to sign a lease.  We shared our current graphics with the board and will be emailing pdfs of these posters to them for feedback. </w:t>
      </w:r>
    </w:p>
    <w:p w14:paraId="6F1DD076" w14:textId="77777777" w:rsidR="00B73C07" w:rsidRDefault="00B73C07" w:rsidP="00B73C07">
      <w:pPr>
        <w:spacing w:after="0" w:line="240" w:lineRule="auto"/>
        <w:rPr>
          <w:sz w:val="28"/>
          <w:szCs w:val="32"/>
        </w:rPr>
      </w:pPr>
      <w:r w:rsidRPr="00B73C07">
        <w:rPr>
          <w:b/>
          <w:sz w:val="28"/>
          <w:szCs w:val="32"/>
        </w:rPr>
        <w:lastRenderedPageBreak/>
        <w:t>Microfiber</w:t>
      </w:r>
      <w:r>
        <w:rPr>
          <w:sz w:val="28"/>
          <w:szCs w:val="32"/>
        </w:rPr>
        <w:t xml:space="preserve"> – We produced a microfiber that promotes #think before you act to our on-campus first year students.  Mike requested we share this hashtag with athletics.  </w:t>
      </w:r>
    </w:p>
    <w:p w14:paraId="65D3243E" w14:textId="77777777" w:rsidR="00B73C07" w:rsidRDefault="00B73C07" w:rsidP="00B73C07">
      <w:pPr>
        <w:spacing w:after="0" w:line="240" w:lineRule="auto"/>
        <w:rPr>
          <w:sz w:val="28"/>
          <w:szCs w:val="32"/>
        </w:rPr>
      </w:pPr>
    </w:p>
    <w:p w14:paraId="70225595" w14:textId="77777777" w:rsidR="006A1A64" w:rsidRPr="00B73C07" w:rsidRDefault="00B73C07" w:rsidP="00B73C07">
      <w:pPr>
        <w:spacing w:after="0" w:line="240" w:lineRule="auto"/>
        <w:rPr>
          <w:sz w:val="28"/>
          <w:szCs w:val="32"/>
        </w:rPr>
      </w:pPr>
      <w:r w:rsidRPr="00B73C07">
        <w:rPr>
          <w:b/>
          <w:sz w:val="28"/>
          <w:szCs w:val="32"/>
        </w:rPr>
        <w:t>H</w:t>
      </w:r>
      <w:r w:rsidR="006A1A64" w:rsidRPr="00B73C07">
        <w:rPr>
          <w:b/>
          <w:sz w:val="28"/>
          <w:szCs w:val="32"/>
        </w:rPr>
        <w:t>ousing complex outreach</w:t>
      </w:r>
      <w:r>
        <w:rPr>
          <w:sz w:val="28"/>
          <w:szCs w:val="32"/>
        </w:rPr>
        <w:t xml:space="preserve"> – We are reaching out to complexes in the vicinity of campus to have a workshop/roundtable to discuss issues, get feedback, etc.  These would occur </w:t>
      </w:r>
      <w:r w:rsidR="00301542">
        <w:rPr>
          <w:sz w:val="28"/>
          <w:szCs w:val="32"/>
        </w:rPr>
        <w:t xml:space="preserve">in the summer.  Mike mentioned that he would like to be a part of these outreach efforts.  </w:t>
      </w:r>
    </w:p>
    <w:p w14:paraId="703A2704" w14:textId="77777777" w:rsidR="006A1A64" w:rsidRDefault="006A1A64" w:rsidP="006A1A64">
      <w:pPr>
        <w:pStyle w:val="ListParagraph"/>
        <w:spacing w:after="0" w:line="240" w:lineRule="auto"/>
        <w:ind w:left="2160"/>
        <w:rPr>
          <w:b/>
          <w:sz w:val="32"/>
          <w:szCs w:val="32"/>
        </w:rPr>
      </w:pPr>
    </w:p>
    <w:p w14:paraId="01F7C842" w14:textId="77777777" w:rsidR="006A1A64" w:rsidRPr="00617894" w:rsidRDefault="006A1A64" w:rsidP="00617894">
      <w:pPr>
        <w:spacing w:after="0" w:line="240" w:lineRule="auto"/>
        <w:rPr>
          <w:sz w:val="28"/>
          <w:szCs w:val="32"/>
        </w:rPr>
      </w:pPr>
      <w:r w:rsidRPr="00617894">
        <w:rPr>
          <w:b/>
          <w:sz w:val="28"/>
          <w:szCs w:val="32"/>
        </w:rPr>
        <w:t>Student behavior</w:t>
      </w:r>
      <w:r w:rsidR="00617894">
        <w:rPr>
          <w:sz w:val="28"/>
          <w:szCs w:val="32"/>
        </w:rPr>
        <w:t xml:space="preserve"> – there was a riot this weekend.  We discussed with the board the difficulty of making people accountable.  </w:t>
      </w:r>
    </w:p>
    <w:p w14:paraId="19CA2C93" w14:textId="77777777" w:rsidR="006A1A64" w:rsidRDefault="006A1A64" w:rsidP="006A1A64">
      <w:pPr>
        <w:pStyle w:val="ListParagraph"/>
        <w:spacing w:after="0" w:line="240" w:lineRule="auto"/>
        <w:ind w:left="1440"/>
        <w:rPr>
          <w:b/>
          <w:sz w:val="32"/>
          <w:szCs w:val="32"/>
        </w:rPr>
      </w:pPr>
    </w:p>
    <w:p w14:paraId="7C1CB767" w14:textId="77777777" w:rsidR="00C270E2" w:rsidRPr="00617894" w:rsidRDefault="00617894" w:rsidP="00617894">
      <w:pPr>
        <w:spacing w:after="0" w:line="240" w:lineRule="auto"/>
        <w:rPr>
          <w:sz w:val="28"/>
          <w:szCs w:val="32"/>
        </w:rPr>
      </w:pPr>
      <w:r w:rsidRPr="00617894">
        <w:rPr>
          <w:sz w:val="28"/>
          <w:szCs w:val="32"/>
        </w:rPr>
        <w:t>Meeting adjourned at 5:20pm.</w:t>
      </w:r>
    </w:p>
    <w:p w14:paraId="74B4DD81" w14:textId="77777777" w:rsidR="00617894" w:rsidRPr="00617894" w:rsidRDefault="00617894" w:rsidP="00617894">
      <w:pPr>
        <w:spacing w:after="0" w:line="240" w:lineRule="auto"/>
        <w:rPr>
          <w:b/>
          <w:sz w:val="32"/>
          <w:szCs w:val="32"/>
        </w:rPr>
      </w:pPr>
    </w:p>
    <w:p w14:paraId="59A29E10" w14:textId="77777777" w:rsidR="006A1A64" w:rsidRPr="006A1A64" w:rsidRDefault="006A1A64" w:rsidP="006A1A64">
      <w:pPr>
        <w:ind w:left="1080"/>
        <w:rPr>
          <w:b/>
          <w:sz w:val="32"/>
          <w:szCs w:val="32"/>
        </w:rPr>
      </w:pPr>
    </w:p>
    <w:p w14:paraId="4E96C3EC" w14:textId="77777777" w:rsidR="006024CD" w:rsidRPr="006024CD" w:rsidRDefault="006024CD" w:rsidP="006024CD">
      <w:pPr>
        <w:pStyle w:val="ListParagraph"/>
        <w:ind w:left="1440"/>
        <w:rPr>
          <w:b/>
          <w:sz w:val="32"/>
          <w:szCs w:val="32"/>
        </w:rPr>
      </w:pPr>
    </w:p>
    <w:p w14:paraId="08E71519" w14:textId="77777777" w:rsidR="00342B2B" w:rsidRPr="00342B2B" w:rsidRDefault="00342B2B" w:rsidP="006A1A64">
      <w:pPr>
        <w:ind w:left="9000"/>
        <w:rPr>
          <w:sz w:val="24"/>
          <w:szCs w:val="24"/>
        </w:rPr>
      </w:pPr>
    </w:p>
    <w:sectPr w:rsidR="00342B2B" w:rsidRPr="00342B2B" w:rsidSect="00C0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C14551"/>
    <w:multiLevelType w:val="hybridMultilevel"/>
    <w:tmpl w:val="3C04E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D2A62"/>
    <w:multiLevelType w:val="hybridMultilevel"/>
    <w:tmpl w:val="7122B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D9347E"/>
    <w:multiLevelType w:val="hybridMultilevel"/>
    <w:tmpl w:val="54C6BB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AC0B9F"/>
    <w:multiLevelType w:val="hybridMultilevel"/>
    <w:tmpl w:val="64186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1">
    <w:nsid w:val="750B6AFE"/>
    <w:multiLevelType w:val="hybridMultilevel"/>
    <w:tmpl w:val="FF60C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4">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1"/>
  </w:num>
  <w:num w:numId="4">
    <w:abstractNumId w:val="37"/>
  </w:num>
  <w:num w:numId="5">
    <w:abstractNumId w:val="24"/>
  </w:num>
  <w:num w:numId="6">
    <w:abstractNumId w:val="19"/>
  </w:num>
  <w:num w:numId="7">
    <w:abstractNumId w:val="9"/>
  </w:num>
  <w:num w:numId="8">
    <w:abstractNumId w:val="14"/>
  </w:num>
  <w:num w:numId="9">
    <w:abstractNumId w:val="11"/>
  </w:num>
  <w:num w:numId="10">
    <w:abstractNumId w:val="16"/>
  </w:num>
  <w:num w:numId="11">
    <w:abstractNumId w:val="38"/>
  </w:num>
  <w:num w:numId="12">
    <w:abstractNumId w:val="39"/>
  </w:num>
  <w:num w:numId="13">
    <w:abstractNumId w:val="18"/>
  </w:num>
  <w:num w:numId="14">
    <w:abstractNumId w:val="45"/>
  </w:num>
  <w:num w:numId="15">
    <w:abstractNumId w:val="6"/>
  </w:num>
  <w:num w:numId="16">
    <w:abstractNumId w:val="1"/>
  </w:num>
  <w:num w:numId="17">
    <w:abstractNumId w:val="10"/>
  </w:num>
  <w:num w:numId="18">
    <w:abstractNumId w:val="40"/>
  </w:num>
  <w:num w:numId="19">
    <w:abstractNumId w:val="23"/>
  </w:num>
  <w:num w:numId="20">
    <w:abstractNumId w:val="25"/>
  </w:num>
  <w:num w:numId="21">
    <w:abstractNumId w:val="34"/>
  </w:num>
  <w:num w:numId="22">
    <w:abstractNumId w:val="36"/>
  </w:num>
  <w:num w:numId="23">
    <w:abstractNumId w:val="32"/>
  </w:num>
  <w:num w:numId="24">
    <w:abstractNumId w:val="20"/>
  </w:num>
  <w:num w:numId="25">
    <w:abstractNumId w:val="13"/>
  </w:num>
  <w:num w:numId="26">
    <w:abstractNumId w:val="17"/>
  </w:num>
  <w:num w:numId="27">
    <w:abstractNumId w:val="8"/>
  </w:num>
  <w:num w:numId="28">
    <w:abstractNumId w:val="2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2"/>
  </w:num>
  <w:num w:numId="33">
    <w:abstractNumId w:val="0"/>
  </w:num>
  <w:num w:numId="34">
    <w:abstractNumId w:val="12"/>
  </w:num>
  <w:num w:numId="35">
    <w:abstractNumId w:val="27"/>
  </w:num>
  <w:num w:numId="36">
    <w:abstractNumId w:val="7"/>
  </w:num>
  <w:num w:numId="37">
    <w:abstractNumId w:val="21"/>
  </w:num>
  <w:num w:numId="38">
    <w:abstractNumId w:val="44"/>
  </w:num>
  <w:num w:numId="39">
    <w:abstractNumId w:val="28"/>
  </w:num>
  <w:num w:numId="40">
    <w:abstractNumId w:val="42"/>
  </w:num>
  <w:num w:numId="41">
    <w:abstractNumId w:val="29"/>
  </w:num>
  <w:num w:numId="42">
    <w:abstractNumId w:val="43"/>
  </w:num>
  <w:num w:numId="43">
    <w:abstractNumId w:val="33"/>
  </w:num>
  <w:num w:numId="44">
    <w:abstractNumId w:val="30"/>
  </w:num>
  <w:num w:numId="45">
    <w:abstractNumId w:val="41"/>
  </w:num>
  <w:num w:numId="46">
    <w:abstractNumId w:val="3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95774"/>
    <w:rsid w:val="000A592D"/>
    <w:rsid w:val="000B4E81"/>
    <w:rsid w:val="000B660D"/>
    <w:rsid w:val="000B79C7"/>
    <w:rsid w:val="000D0554"/>
    <w:rsid w:val="001B0212"/>
    <w:rsid w:val="001E7870"/>
    <w:rsid w:val="0022088A"/>
    <w:rsid w:val="002B6D1E"/>
    <w:rsid w:val="002E0065"/>
    <w:rsid w:val="00301542"/>
    <w:rsid w:val="00323A7A"/>
    <w:rsid w:val="003242FD"/>
    <w:rsid w:val="00342B2B"/>
    <w:rsid w:val="003965A7"/>
    <w:rsid w:val="003A144C"/>
    <w:rsid w:val="003B6297"/>
    <w:rsid w:val="003C7308"/>
    <w:rsid w:val="003D68B3"/>
    <w:rsid w:val="00413486"/>
    <w:rsid w:val="004426BC"/>
    <w:rsid w:val="004B3471"/>
    <w:rsid w:val="004D416C"/>
    <w:rsid w:val="004F77F6"/>
    <w:rsid w:val="00503378"/>
    <w:rsid w:val="0051052A"/>
    <w:rsid w:val="00511779"/>
    <w:rsid w:val="00516CE3"/>
    <w:rsid w:val="005330DD"/>
    <w:rsid w:val="00585057"/>
    <w:rsid w:val="005C2A41"/>
    <w:rsid w:val="006024CD"/>
    <w:rsid w:val="00617894"/>
    <w:rsid w:val="006233C9"/>
    <w:rsid w:val="0067137F"/>
    <w:rsid w:val="00671EE7"/>
    <w:rsid w:val="006A1A64"/>
    <w:rsid w:val="00706661"/>
    <w:rsid w:val="00743731"/>
    <w:rsid w:val="00761607"/>
    <w:rsid w:val="0076319B"/>
    <w:rsid w:val="00781C44"/>
    <w:rsid w:val="007A3F6E"/>
    <w:rsid w:val="007B326D"/>
    <w:rsid w:val="007C5EF2"/>
    <w:rsid w:val="00836432"/>
    <w:rsid w:val="00893E67"/>
    <w:rsid w:val="008B5713"/>
    <w:rsid w:val="008B7902"/>
    <w:rsid w:val="008C58F1"/>
    <w:rsid w:val="008C7301"/>
    <w:rsid w:val="00920692"/>
    <w:rsid w:val="00992010"/>
    <w:rsid w:val="009A7AEF"/>
    <w:rsid w:val="009C3065"/>
    <w:rsid w:val="009D23FD"/>
    <w:rsid w:val="00A16D41"/>
    <w:rsid w:val="00A606AA"/>
    <w:rsid w:val="00AA5171"/>
    <w:rsid w:val="00AB2496"/>
    <w:rsid w:val="00AE28DC"/>
    <w:rsid w:val="00B279F6"/>
    <w:rsid w:val="00B34744"/>
    <w:rsid w:val="00B41486"/>
    <w:rsid w:val="00B73C07"/>
    <w:rsid w:val="00BB2121"/>
    <w:rsid w:val="00BE62C4"/>
    <w:rsid w:val="00BF5EA7"/>
    <w:rsid w:val="00C02E37"/>
    <w:rsid w:val="00C14B59"/>
    <w:rsid w:val="00C1582E"/>
    <w:rsid w:val="00C23C3D"/>
    <w:rsid w:val="00C270E2"/>
    <w:rsid w:val="00C657CC"/>
    <w:rsid w:val="00CB666D"/>
    <w:rsid w:val="00CC233B"/>
    <w:rsid w:val="00D11F53"/>
    <w:rsid w:val="00D805DC"/>
    <w:rsid w:val="00E01831"/>
    <w:rsid w:val="00E42832"/>
    <w:rsid w:val="00E57C6D"/>
    <w:rsid w:val="00E6293E"/>
    <w:rsid w:val="00EB7B5F"/>
    <w:rsid w:val="00ED6084"/>
    <w:rsid w:val="00F11441"/>
    <w:rsid w:val="00F122FB"/>
    <w:rsid w:val="00F12450"/>
    <w:rsid w:val="00F154B2"/>
    <w:rsid w:val="00F75B03"/>
    <w:rsid w:val="00FA725B"/>
    <w:rsid w:val="00FB0DE2"/>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845E"/>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 w:type="character" w:styleId="CommentReference">
    <w:name w:val="annotation reference"/>
    <w:basedOn w:val="DefaultParagraphFont"/>
    <w:uiPriority w:val="99"/>
    <w:semiHidden/>
    <w:unhideWhenUsed/>
    <w:rsid w:val="00920692"/>
    <w:rPr>
      <w:sz w:val="16"/>
      <w:szCs w:val="16"/>
    </w:rPr>
  </w:style>
  <w:style w:type="paragraph" w:styleId="CommentText">
    <w:name w:val="annotation text"/>
    <w:basedOn w:val="Normal"/>
    <w:link w:val="CommentTextChar"/>
    <w:uiPriority w:val="99"/>
    <w:semiHidden/>
    <w:unhideWhenUsed/>
    <w:rsid w:val="00920692"/>
    <w:pPr>
      <w:spacing w:line="240" w:lineRule="auto"/>
    </w:pPr>
    <w:rPr>
      <w:sz w:val="20"/>
      <w:szCs w:val="20"/>
    </w:rPr>
  </w:style>
  <w:style w:type="character" w:customStyle="1" w:styleId="CommentTextChar">
    <w:name w:val="Comment Text Char"/>
    <w:basedOn w:val="DefaultParagraphFont"/>
    <w:link w:val="CommentText"/>
    <w:uiPriority w:val="99"/>
    <w:semiHidden/>
    <w:rsid w:val="00920692"/>
    <w:rPr>
      <w:sz w:val="20"/>
      <w:szCs w:val="20"/>
    </w:rPr>
  </w:style>
  <w:style w:type="paragraph" w:styleId="CommentSubject">
    <w:name w:val="annotation subject"/>
    <w:basedOn w:val="CommentText"/>
    <w:next w:val="CommentText"/>
    <w:link w:val="CommentSubjectChar"/>
    <w:uiPriority w:val="99"/>
    <w:semiHidden/>
    <w:unhideWhenUsed/>
    <w:rsid w:val="00920692"/>
    <w:rPr>
      <w:b/>
      <w:bCs/>
    </w:rPr>
  </w:style>
  <w:style w:type="character" w:customStyle="1" w:styleId="CommentSubjectChar">
    <w:name w:val="Comment Subject Char"/>
    <w:basedOn w:val="CommentTextChar"/>
    <w:link w:val="CommentSubject"/>
    <w:uiPriority w:val="99"/>
    <w:semiHidden/>
    <w:rsid w:val="00920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Sams,Mitchell (EID)</cp:lastModifiedBy>
  <cp:revision>2</cp:revision>
  <cp:lastPrinted>2014-10-06T20:24:00Z</cp:lastPrinted>
  <dcterms:created xsi:type="dcterms:W3CDTF">2015-04-01T13:53:00Z</dcterms:created>
  <dcterms:modified xsi:type="dcterms:W3CDTF">2015-04-01T13:53:00Z</dcterms:modified>
</cp:coreProperties>
</file>